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2" w:rsidRPr="0047298A" w:rsidRDefault="009476F2" w:rsidP="0094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8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476F2" w:rsidRPr="0047298A" w:rsidRDefault="009476F2" w:rsidP="009476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Шаймерденова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Гүлбану Ғаниқызының 8D10141 – «Медицина» мамандығы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философия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) ғылыми дәрежесін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үшін ұсынылған </w:t>
      </w:r>
      <w:r w:rsidRPr="0047298A">
        <w:rPr>
          <w:rFonts w:ascii="Times New Roman" w:hAnsi="Times New Roman" w:cs="Times New Roman"/>
          <w:b/>
          <w:sz w:val="28"/>
          <w:szCs w:val="28"/>
        </w:rPr>
        <w:t xml:space="preserve">«Жүкті әйелдердегі COVID-19 коронавирустық инфекциясының клиникалық көріністері, асқынулары, нәтижелері және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этиотропты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терапиясының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тиімділігі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7298A">
        <w:rPr>
          <w:rFonts w:ascii="Times New Roman" w:hAnsi="Times New Roman" w:cs="Times New Roman"/>
          <w:sz w:val="28"/>
          <w:szCs w:val="28"/>
        </w:rPr>
        <w:t xml:space="preserve">тақырыбындағы диссертациялық жұмысы. 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тақырыбының өзектілігі.</w:t>
      </w:r>
    </w:p>
    <w:p w:rsidR="009476F2" w:rsidRPr="0047298A" w:rsidRDefault="00847A0F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пандемиясы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>әл</w:t>
      </w:r>
      <w:proofErr w:type="gramEnd"/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>емдік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еңгейдегі денсаулық сақтау саласындағы 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төтенше жағдай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. 2020 жылдың қаңтар айының соңына қарай 27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9 826 (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қатар Қытайда 15 238 ықтимал жағдай)</w:t>
      </w:r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тіркеліп</w:t>
      </w:r>
      <w:r w:rsidR="002F590E">
        <w:rPr>
          <w:rFonts w:ascii="Times New Roman" w:hAnsi="Times New Roman" w:cs="Times New Roman"/>
          <w:sz w:val="28"/>
          <w:szCs w:val="28"/>
        </w:rPr>
        <w:t xml:space="preserve">, 213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2F590E">
        <w:rPr>
          <w:rFonts w:ascii="Times New Roman" w:hAnsi="Times New Roman" w:cs="Times New Roman"/>
          <w:sz w:val="28"/>
          <w:szCs w:val="28"/>
        </w:rPr>
        <w:t xml:space="preserve"> қайтыс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. 2019 жылдың желтоқсаны мен 2023 жылдың қарашасы аралығында дүние жүзінде</w:t>
      </w:r>
      <w:r w:rsidR="002F590E">
        <w:rPr>
          <w:rFonts w:ascii="Times New Roman" w:hAnsi="Times New Roman" w:cs="Times New Roman"/>
          <w:sz w:val="28"/>
          <w:szCs w:val="28"/>
        </w:rPr>
        <w:t xml:space="preserve"> 6 934 072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2F590E">
        <w:rPr>
          <w:rFonts w:ascii="Times New Roman" w:hAnsi="Times New Roman" w:cs="Times New Roman"/>
          <w:sz w:val="28"/>
          <w:szCs w:val="28"/>
        </w:rPr>
        <w:t xml:space="preserve"> қайтыс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.</w:t>
      </w:r>
    </w:p>
    <w:p w:rsidR="00E60E22" w:rsidRPr="0047298A" w:rsidRDefault="00847A0F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инфекциясын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қауі</w:t>
      </w:r>
      <w:proofErr w:type="gramStart"/>
      <w:r w:rsidR="009476F2" w:rsidRPr="004729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на келесі </w:t>
      </w:r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топтар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жатады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: 60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асқан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адамдар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(қауіп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деңгейі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ұлғаюына</w:t>
      </w:r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), жүкті әйелдер,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қосалқы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ЖҚА (артериялық гипертензия,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тәждік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артерия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, CHF), цереброваскулярлық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ағзаларының</w:t>
      </w:r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</w:rPr>
        <w:t>жүйелі</w:t>
      </w:r>
      <w:r w:rsidR="00C028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қосалқы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(ӨСОА,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демікпе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, өкпедегі фиброздық өзгерістер)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эндокринопатиялар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(қант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диабеті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, метаболикалық синдром,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семіздік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47298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47298A">
        <w:rPr>
          <w:rFonts w:ascii="Times New Roman" w:hAnsi="Times New Roman" w:cs="Times New Roman"/>
          <w:sz w:val="28"/>
          <w:szCs w:val="28"/>
        </w:rPr>
        <w:t xml:space="preserve"> тапшылық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жағдайлары; </w:t>
      </w:r>
      <w:proofErr w:type="gramStart"/>
      <w:r w:rsidR="009476F2" w:rsidRPr="0047298A">
        <w:rPr>
          <w:rFonts w:ascii="Times New Roman" w:hAnsi="Times New Roman" w:cs="Times New Roman"/>
          <w:sz w:val="28"/>
          <w:szCs w:val="28"/>
        </w:rPr>
        <w:t>ба</w:t>
      </w:r>
      <w:r w:rsidRPr="00472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 xml:space="preserve">қа да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(С</w:t>
      </w:r>
      <w:r w:rsidR="009476F2" w:rsidRPr="0047298A">
        <w:rPr>
          <w:rFonts w:ascii="Times New Roman" w:hAnsi="Times New Roman" w:cs="Times New Roman"/>
          <w:sz w:val="28"/>
          <w:szCs w:val="28"/>
        </w:rPr>
        <w:t>БЖ</w:t>
      </w:r>
      <w:r w:rsidR="002F590E">
        <w:rPr>
          <w:rFonts w:ascii="Times New Roman" w:hAnsi="Times New Roman" w:cs="Times New Roman"/>
          <w:sz w:val="28"/>
          <w:szCs w:val="28"/>
        </w:rPr>
        <w:t xml:space="preserve"> және т.б.) және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="002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2023 жылғы 1 қаңтардағы жағдай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Қазақстан халқының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саны 19 932 169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құрайды. Шымкент қаласының тұрғындарының саны 1 538 152 [2]. Қазақстанда 2022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АХАТ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42 310 бала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="00847A0F" w:rsidRPr="0047298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[2,3]. Шымкент қаласында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көрсеткіші жоғары – </w:t>
      </w:r>
      <w:r w:rsidR="00847A0F" w:rsidRPr="0047298A">
        <w:rPr>
          <w:rFonts w:ascii="Times New Roman" w:hAnsi="Times New Roman" w:cs="Times New Roman"/>
          <w:sz w:val="28"/>
          <w:szCs w:val="28"/>
        </w:rPr>
        <w:t>100 мың тұрғынға шаққанда 27,89-ды құрайды</w:t>
      </w:r>
      <w:r w:rsidRPr="0047298A">
        <w:rPr>
          <w:rFonts w:ascii="Times New Roman" w:hAnsi="Times New Roman" w:cs="Times New Roman"/>
          <w:sz w:val="28"/>
          <w:szCs w:val="28"/>
        </w:rPr>
        <w:t>[2,3]. Статистикаға сәйкес, Шымкент қаласында пандемия</w:t>
      </w:r>
      <w:r w:rsidR="00847A0F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A0F" w:rsidRPr="0047298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847A0F" w:rsidRPr="0047298A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847A0F"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инфекциясының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847A0F" w:rsidRPr="0047298A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47298A">
        <w:rPr>
          <w:rFonts w:ascii="Times New Roman" w:hAnsi="Times New Roman" w:cs="Times New Roman"/>
          <w:sz w:val="28"/>
          <w:szCs w:val="28"/>
        </w:rPr>
        <w:t xml:space="preserve"> статистика бар: 38 мың 149 жағдай, оның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1646 жүкті әйелдер: 2020 – 537, 2021 – 892, 2022 – 217 әйел </w:t>
      </w:r>
      <w:proofErr w:type="gramStart"/>
      <w:r w:rsidRPr="0047298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>2,3].</w:t>
      </w:r>
    </w:p>
    <w:p w:rsidR="009476F2" w:rsidRPr="0047298A" w:rsidRDefault="00847A0F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Жүктілік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иммунды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, жүрек-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қан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жүйелерінде физиологиялық өзгерістер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. Жүктілік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SARS-CoV-2 коронавирустық инфекциясының ағымы маңызды мәселе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Дүниежүзілік денсаулық сақтау ұйымының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миссиясының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есебіне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сәйкес (2020), Қытайдағы 147 жүкті әйелді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, олардың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SARS-CoV-2 инфекциясының расталған 64 жағдайы, SARS-CoV-2 инфекциясының 82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болжамды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жағдайы және 1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симптомсыз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SARS-CoV-2 инфекциясының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тасымалдаушысы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, 8%-да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инфекция, 1%-да критикалық инфекция, 92%-да же</w:t>
      </w:r>
      <w:proofErr w:type="gramEnd"/>
      <w:r w:rsidR="009476F2" w:rsidRPr="0047298A">
        <w:rPr>
          <w:rFonts w:ascii="Times New Roman" w:hAnsi="Times New Roman" w:cs="Times New Roman"/>
          <w:sz w:val="28"/>
          <w:szCs w:val="28"/>
        </w:rPr>
        <w:t>ңі</w:t>
      </w:r>
      <w:proofErr w:type="gramStart"/>
      <w:r w:rsidR="009476F2" w:rsidRPr="004729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ауырлықтағы инфекция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анықталған</w:t>
      </w:r>
      <w:r w:rsidR="009476F2"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(114 жүкті әйел) қамтитын жүйелі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жүкті әйелдерде </w:t>
      </w:r>
      <w:proofErr w:type="gramStart"/>
      <w:r w:rsidRPr="0047298A">
        <w:rPr>
          <w:rFonts w:ascii="Times New Roman" w:hAnsi="Times New Roman" w:cs="Times New Roman"/>
          <w:sz w:val="28"/>
          <w:szCs w:val="28"/>
        </w:rPr>
        <w:t xml:space="preserve">ең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қызба (</w:t>
      </w:r>
      <w:r w:rsidR="00847A0F" w:rsidRPr="0047298A">
        <w:rPr>
          <w:rFonts w:ascii="Times New Roman" w:hAnsi="Times New Roman" w:cs="Times New Roman"/>
          <w:sz w:val="28"/>
          <w:szCs w:val="28"/>
        </w:rPr>
        <w:t xml:space="preserve">87,5%) және жөтел (53,8%) </w:t>
      </w:r>
      <w:proofErr w:type="spellStart"/>
      <w:r w:rsidR="00847A0F" w:rsidRPr="0047298A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көрсетті.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қатар,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(22,5%), диарея (8,8%),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ентігу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(11,3%), тамақ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(7,5%) және миалгия (16,3%)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Жүктіліктің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</w:rPr>
        <w:lastRenderedPageBreak/>
        <w:t xml:space="preserve">асқынулары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: түсік (2%), ұ</w:t>
      </w:r>
      <w:proofErr w:type="gramStart"/>
      <w:r w:rsidRPr="0047298A">
        <w:rPr>
          <w:rFonts w:ascii="Times New Roman" w:hAnsi="Times New Roman" w:cs="Times New Roman"/>
          <w:sz w:val="28"/>
          <w:szCs w:val="28"/>
        </w:rPr>
        <w:t>рықты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 xml:space="preserve">ң өсуінің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шектелуі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(10%), ұрықтың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дистрессі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(10,7%),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мерзімі</w:t>
      </w:r>
      <w:r w:rsidR="002F590E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="002F590E">
        <w:rPr>
          <w:rFonts w:ascii="Times New Roman" w:hAnsi="Times New Roman" w:cs="Times New Roman"/>
          <w:sz w:val="28"/>
          <w:szCs w:val="28"/>
        </w:rPr>
        <w:t xml:space="preserve"> бұрын </w:t>
      </w:r>
      <w:proofErr w:type="spellStart"/>
      <w:r w:rsidR="002F590E">
        <w:rPr>
          <w:rFonts w:ascii="Times New Roman" w:hAnsi="Times New Roman" w:cs="Times New Roman"/>
          <w:sz w:val="28"/>
          <w:szCs w:val="28"/>
        </w:rPr>
        <w:t>босану</w:t>
      </w:r>
      <w:proofErr w:type="spellEnd"/>
      <w:r w:rsidR="002F590E">
        <w:rPr>
          <w:rFonts w:ascii="Times New Roman" w:hAnsi="Times New Roman" w:cs="Times New Roman"/>
          <w:sz w:val="28"/>
          <w:szCs w:val="28"/>
        </w:rPr>
        <w:t xml:space="preserve"> (21,3-39,0%)</w:t>
      </w:r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жүкті әйелдердегі COVID-19 </w:t>
      </w:r>
      <w:r w:rsidR="00847A0F" w:rsidRPr="0047298A">
        <w:rPr>
          <w:rFonts w:ascii="Times New Roman" w:hAnsi="Times New Roman" w:cs="Times New Roman"/>
          <w:sz w:val="28"/>
          <w:szCs w:val="28"/>
          <w:lang w:val="kk-KZ"/>
        </w:rPr>
        <w:t>мәселесінің</w:t>
      </w:r>
      <w:r w:rsidRPr="0047298A">
        <w:rPr>
          <w:rFonts w:ascii="Times New Roman" w:hAnsi="Times New Roman" w:cs="Times New Roman"/>
          <w:sz w:val="28"/>
          <w:szCs w:val="28"/>
        </w:rPr>
        <w:t xml:space="preserve"> маңыздылығы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осызерттеуді жүргізуге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2F590E" w:rsidRDefault="002F590E" w:rsidP="002F590E">
      <w:pPr>
        <w:pStyle w:val="a5"/>
        <w:ind w:right="3" w:firstLine="70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77E4">
        <w:rPr>
          <w:rFonts w:ascii="Times New Roman" w:hAnsi="Times New Roman" w:cs="Times New Roman"/>
          <w:b/>
          <w:sz w:val="28"/>
          <w:szCs w:val="28"/>
        </w:rPr>
        <w:t>Зерттеудіңмақсаты: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77E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477E4">
        <w:rPr>
          <w:rFonts w:ascii="Times New Roman" w:hAnsi="Times New Roman" w:cs="Times New Roman"/>
          <w:sz w:val="28"/>
          <w:szCs w:val="28"/>
        </w:rPr>
        <w:t>үкті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4">
        <w:rPr>
          <w:rFonts w:ascii="Times New Roman" w:hAnsi="Times New Roman" w:cs="Times New Roman"/>
          <w:sz w:val="28"/>
          <w:szCs w:val="28"/>
        </w:rPr>
        <w:t>әйелдердегі COVID-19 коронавирустық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4">
        <w:rPr>
          <w:rFonts w:ascii="Times New Roman" w:hAnsi="Times New Roman" w:cs="Times New Roman"/>
          <w:sz w:val="28"/>
          <w:szCs w:val="28"/>
        </w:rPr>
        <w:t>инфекциясының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A477E4">
        <w:rPr>
          <w:rFonts w:ascii="Times New Roman" w:hAnsi="Times New Roman" w:cs="Times New Roman"/>
          <w:sz w:val="28"/>
          <w:szCs w:val="28"/>
        </w:rPr>
        <w:t>, асқыну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4">
        <w:rPr>
          <w:rFonts w:ascii="Times New Roman" w:hAnsi="Times New Roman" w:cs="Times New Roman"/>
          <w:sz w:val="28"/>
          <w:szCs w:val="28"/>
        </w:rPr>
        <w:t>қаупін, нәтижелерін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4">
        <w:rPr>
          <w:rFonts w:ascii="Times New Roman" w:hAnsi="Times New Roman" w:cs="Times New Roman"/>
          <w:sz w:val="28"/>
          <w:szCs w:val="28"/>
        </w:rPr>
        <w:t>және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препаратымен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этиотропты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4">
        <w:rPr>
          <w:rFonts w:ascii="Times New Roman" w:hAnsi="Times New Roman" w:cs="Times New Roman"/>
          <w:sz w:val="28"/>
          <w:szCs w:val="28"/>
        </w:rPr>
        <w:t>емдеудің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E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A477E4">
        <w:rPr>
          <w:rFonts w:ascii="Times New Roman" w:hAnsi="Times New Roman" w:cs="Times New Roman"/>
          <w:sz w:val="28"/>
          <w:szCs w:val="28"/>
        </w:rPr>
        <w:t>.</w:t>
      </w:r>
    </w:p>
    <w:p w:rsidR="002F590E" w:rsidRPr="00A477E4" w:rsidRDefault="002F590E" w:rsidP="002F590E">
      <w:pPr>
        <w:pStyle w:val="11"/>
        <w:spacing w:before="2"/>
        <w:ind w:left="0" w:right="3" w:firstLine="707"/>
        <w:rPr>
          <w:rFonts w:eastAsiaTheme="minorEastAsia"/>
          <w:bCs w:val="0"/>
          <w:lang w:eastAsia="ru-RU" w:bidi="en-US"/>
        </w:rPr>
      </w:pPr>
      <w:r w:rsidRPr="00A477E4">
        <w:rPr>
          <w:rFonts w:eastAsiaTheme="minorEastAsia"/>
          <w:bCs w:val="0"/>
          <w:lang w:eastAsia="ru-RU" w:bidi="en-US"/>
        </w:rPr>
        <w:t>Зерттеумақсаттары:</w:t>
      </w:r>
    </w:p>
    <w:p w:rsidR="002F590E" w:rsidRDefault="002F590E" w:rsidP="002F590E">
      <w:pPr>
        <w:pStyle w:val="11"/>
        <w:spacing w:before="2"/>
        <w:ind w:left="0" w:right="3" w:firstLine="707"/>
        <w:rPr>
          <w:rFonts w:eastAsiaTheme="minorEastAsia"/>
          <w:b w:val="0"/>
          <w:bCs w:val="0"/>
          <w:lang w:eastAsia="ru-RU" w:bidi="en-US"/>
        </w:rPr>
      </w:pPr>
      <w:r w:rsidRPr="002F590E">
        <w:rPr>
          <w:rFonts w:eastAsiaTheme="minorEastAsia"/>
          <w:b w:val="0"/>
          <w:bCs w:val="0"/>
          <w:lang w:eastAsia="ru-RU" w:bidi="en-US"/>
        </w:rPr>
        <w:t>1</w:t>
      </w:r>
      <w:r w:rsidRPr="00A477E4">
        <w:rPr>
          <w:rFonts w:eastAsiaTheme="minorEastAsia"/>
          <w:bCs w:val="0"/>
          <w:lang w:eastAsia="ru-RU" w:bidi="en-US"/>
        </w:rPr>
        <w:t xml:space="preserve">. </w:t>
      </w:r>
      <w:r w:rsidRPr="00A477E4">
        <w:rPr>
          <w:rFonts w:eastAsiaTheme="minorEastAsia"/>
          <w:b w:val="0"/>
          <w:bCs w:val="0"/>
          <w:lang w:eastAsia="ru-RU" w:bidi="en-US"/>
        </w:rPr>
        <w:t xml:space="preserve">1-ші, 2-ші және 3-ші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триместрдегі</w:t>
      </w:r>
      <w:proofErr w:type="spellEnd"/>
      <w:r w:rsidRPr="00A477E4">
        <w:rPr>
          <w:rFonts w:eastAsiaTheme="minorEastAsia"/>
          <w:b w:val="0"/>
          <w:bCs w:val="0"/>
          <w:lang w:eastAsia="ru-RU" w:bidi="en-US"/>
        </w:rPr>
        <w:t xml:space="preserve"> COVID-19 коронавирустық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инфекциясы</w:t>
      </w:r>
      <w:proofErr w:type="spellEnd"/>
      <w:r w:rsidRPr="00A477E4">
        <w:rPr>
          <w:rFonts w:eastAsiaTheme="minorEastAsia"/>
          <w:b w:val="0"/>
          <w:bCs w:val="0"/>
          <w:lang w:eastAsia="ru-RU" w:bidi="en-US"/>
        </w:rPr>
        <w:t xml:space="preserve"> бар жүкті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әйелдерде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клиникалық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кө</w:t>
      </w:r>
      <w:proofErr w:type="gramStart"/>
      <w:r w:rsidRPr="00A477E4">
        <w:rPr>
          <w:rFonts w:eastAsiaTheme="minorEastAsia"/>
          <w:b w:val="0"/>
          <w:bCs w:val="0"/>
          <w:lang w:eastAsia="ru-RU" w:bidi="en-US"/>
        </w:rPr>
        <w:t>р</w:t>
      </w:r>
      <w:proofErr w:type="gramEnd"/>
      <w:r w:rsidRPr="00A477E4">
        <w:rPr>
          <w:rFonts w:eastAsiaTheme="minorEastAsia"/>
          <w:b w:val="0"/>
          <w:bCs w:val="0"/>
          <w:lang w:eastAsia="ru-RU" w:bidi="en-US"/>
        </w:rPr>
        <w:t>іністердің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ерекшеліктерін</w:t>
      </w:r>
      <w:proofErr w:type="spellEnd"/>
      <w:r w:rsidRPr="00A477E4">
        <w:rPr>
          <w:rFonts w:eastAsiaTheme="minorEastAsia"/>
          <w:b w:val="0"/>
          <w:bCs w:val="0"/>
          <w:lang w:eastAsia="ru-RU" w:bidi="en-US"/>
        </w:rPr>
        <w:t>, асқынулардың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жиілігі</w:t>
      </w:r>
      <w:proofErr w:type="spellEnd"/>
      <w:r w:rsidRPr="00A477E4">
        <w:rPr>
          <w:rFonts w:eastAsiaTheme="minorEastAsia"/>
          <w:b w:val="0"/>
          <w:bCs w:val="0"/>
          <w:lang w:eastAsia="ru-RU" w:bidi="en-US"/>
        </w:rPr>
        <w:t xml:space="preserve"> мен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сипатын</w:t>
      </w:r>
      <w:proofErr w:type="spellEnd"/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және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аурудың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r w:rsidRPr="00A477E4">
        <w:rPr>
          <w:rFonts w:eastAsiaTheme="minorEastAsia"/>
          <w:b w:val="0"/>
          <w:bCs w:val="0"/>
          <w:lang w:eastAsia="ru-RU" w:bidi="en-US"/>
        </w:rPr>
        <w:t>нәтижелерін</w:t>
      </w:r>
      <w:r>
        <w:rPr>
          <w:rFonts w:eastAsiaTheme="minorEastAsia"/>
          <w:b w:val="0"/>
          <w:bCs w:val="0"/>
          <w:lang w:eastAsia="ru-RU" w:bidi="en-US"/>
        </w:rPr>
        <w:t xml:space="preserve"> </w:t>
      </w:r>
      <w:proofErr w:type="spellStart"/>
      <w:r w:rsidRPr="00A477E4">
        <w:rPr>
          <w:rFonts w:eastAsiaTheme="minorEastAsia"/>
          <w:b w:val="0"/>
          <w:bCs w:val="0"/>
          <w:lang w:eastAsia="ru-RU" w:bidi="en-US"/>
        </w:rPr>
        <w:t>зерттеу</w:t>
      </w:r>
      <w:proofErr w:type="spellEnd"/>
      <w:r w:rsidRPr="00A477E4">
        <w:rPr>
          <w:rFonts w:eastAsiaTheme="minorEastAsia"/>
          <w:b w:val="0"/>
          <w:bCs w:val="0"/>
          <w:lang w:eastAsia="ru-RU" w:bidi="en-US"/>
        </w:rPr>
        <w:t>.</w:t>
      </w:r>
    </w:p>
    <w:p w:rsidR="002F590E" w:rsidRPr="00C40C88" w:rsidRDefault="002F590E" w:rsidP="002F590E">
      <w:pPr>
        <w:pStyle w:val="11"/>
        <w:spacing w:before="2"/>
        <w:ind w:left="0" w:right="3" w:firstLine="707"/>
        <w:rPr>
          <w:b w:val="0"/>
          <w:highlight w:val="yellow"/>
        </w:rPr>
      </w:pPr>
      <w:r w:rsidRPr="00A477E4">
        <w:rPr>
          <w:b w:val="0"/>
        </w:rPr>
        <w:t>2. COVID-19 коронавирустық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инфекциясы</w:t>
      </w:r>
      <w:proofErr w:type="spellEnd"/>
      <w:r w:rsidRPr="00A477E4">
        <w:rPr>
          <w:b w:val="0"/>
        </w:rPr>
        <w:t xml:space="preserve"> бар әйелдердің</w:t>
      </w:r>
      <w:r>
        <w:rPr>
          <w:b w:val="0"/>
        </w:rPr>
        <w:t xml:space="preserve"> </w:t>
      </w:r>
      <w:r w:rsidRPr="00A477E4">
        <w:rPr>
          <w:b w:val="0"/>
        </w:rPr>
        <w:t>перинаталдық</w:t>
      </w:r>
      <w:r>
        <w:rPr>
          <w:b w:val="0"/>
        </w:rPr>
        <w:t xml:space="preserve"> </w:t>
      </w:r>
      <w:r w:rsidRPr="00A477E4">
        <w:rPr>
          <w:b w:val="0"/>
        </w:rPr>
        <w:t>нәтижелерін</w:t>
      </w:r>
      <w:r>
        <w:rPr>
          <w:b w:val="0"/>
        </w:rPr>
        <w:t xml:space="preserve"> </w:t>
      </w:r>
      <w:r w:rsidRPr="00A477E4">
        <w:rPr>
          <w:b w:val="0"/>
        </w:rPr>
        <w:t>анықтау, COVID-19 жұқтырған</w:t>
      </w:r>
      <w:r>
        <w:rPr>
          <w:b w:val="0"/>
        </w:rPr>
        <w:t xml:space="preserve"> </w:t>
      </w:r>
      <w:r w:rsidRPr="00A477E4">
        <w:rPr>
          <w:b w:val="0"/>
        </w:rPr>
        <w:t>жүкті</w:t>
      </w:r>
      <w:r>
        <w:rPr>
          <w:b w:val="0"/>
        </w:rPr>
        <w:t xml:space="preserve"> </w:t>
      </w:r>
      <w:r w:rsidRPr="00A477E4">
        <w:rPr>
          <w:b w:val="0"/>
        </w:rPr>
        <w:t>әйелдерді</w:t>
      </w:r>
      <w:r>
        <w:rPr>
          <w:b w:val="0"/>
        </w:rPr>
        <w:t xml:space="preserve"> </w:t>
      </w:r>
      <w:r w:rsidRPr="00A477E4">
        <w:rPr>
          <w:b w:val="0"/>
        </w:rPr>
        <w:t>ұ</w:t>
      </w:r>
      <w:proofErr w:type="gramStart"/>
      <w:r w:rsidRPr="00A477E4">
        <w:rPr>
          <w:b w:val="0"/>
        </w:rPr>
        <w:t>за</w:t>
      </w:r>
      <w:proofErr w:type="gramEnd"/>
      <w:r w:rsidRPr="00A477E4">
        <w:rPr>
          <w:b w:val="0"/>
        </w:rPr>
        <w:t>қ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мерзімді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бақылау.</w:t>
      </w:r>
    </w:p>
    <w:p w:rsidR="002F590E" w:rsidRDefault="002F590E" w:rsidP="002F590E">
      <w:pPr>
        <w:pStyle w:val="11"/>
        <w:spacing w:before="2"/>
        <w:ind w:left="0" w:right="3" w:firstLine="707"/>
        <w:rPr>
          <w:b w:val="0"/>
        </w:rPr>
      </w:pPr>
      <w:r w:rsidRPr="00A477E4">
        <w:rPr>
          <w:b w:val="0"/>
        </w:rPr>
        <w:t>3. COVID-19 коронавирустық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инфекциясын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жұқтырғ</w:t>
      </w:r>
      <w:proofErr w:type="gramStart"/>
      <w:r w:rsidRPr="00A477E4">
        <w:rPr>
          <w:b w:val="0"/>
        </w:rPr>
        <w:t>ан</w:t>
      </w:r>
      <w:r>
        <w:rPr>
          <w:b w:val="0"/>
        </w:rPr>
        <w:t xml:space="preserve"> </w:t>
      </w:r>
      <w:r w:rsidRPr="00A477E4">
        <w:rPr>
          <w:b w:val="0"/>
        </w:rPr>
        <w:t>ж</w:t>
      </w:r>
      <w:proofErr w:type="gramEnd"/>
      <w:r w:rsidRPr="00A477E4">
        <w:rPr>
          <w:b w:val="0"/>
        </w:rPr>
        <w:t>үкті</w:t>
      </w:r>
      <w:r>
        <w:rPr>
          <w:b w:val="0"/>
        </w:rPr>
        <w:t xml:space="preserve"> </w:t>
      </w:r>
      <w:r w:rsidRPr="00A477E4">
        <w:rPr>
          <w:b w:val="0"/>
        </w:rPr>
        <w:t>әйелдер</w:t>
      </w:r>
      <w:r>
        <w:rPr>
          <w:b w:val="0"/>
        </w:rPr>
        <w:t xml:space="preserve"> </w:t>
      </w:r>
      <w:r w:rsidRPr="00A477E4">
        <w:rPr>
          <w:b w:val="0"/>
        </w:rPr>
        <w:t>де</w:t>
      </w:r>
      <w:r>
        <w:rPr>
          <w:b w:val="0"/>
        </w:rPr>
        <w:t xml:space="preserve"> </w:t>
      </w:r>
      <w:r w:rsidRPr="00A477E4">
        <w:rPr>
          <w:b w:val="0"/>
        </w:rPr>
        <w:t>вирусқа</w:t>
      </w:r>
      <w:r>
        <w:rPr>
          <w:b w:val="0"/>
        </w:rPr>
        <w:t xml:space="preserve"> </w:t>
      </w:r>
      <w:r w:rsidRPr="00A477E4">
        <w:rPr>
          <w:b w:val="0"/>
        </w:rPr>
        <w:t>қарсы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Ремдесивир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препаратының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тиімділігін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бағалау.</w:t>
      </w:r>
    </w:p>
    <w:p w:rsidR="002F590E" w:rsidRDefault="002F590E" w:rsidP="002F590E">
      <w:pPr>
        <w:autoSpaceDE w:val="0"/>
        <w:autoSpaceDN w:val="0"/>
        <w:adjustRightInd w:val="0"/>
        <w:spacing w:after="0" w:line="240" w:lineRule="auto"/>
        <w:ind w:right="-140" w:firstLine="70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proofErr w:type="gramEnd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үкті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әйелдерде COVID-19 коронавирустық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инфекциясын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ерте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диагностикалау</w:t>
      </w:r>
      <w:proofErr w:type="spellEnd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, бағдарлау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қағидаттарын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көрсететін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ұсыныстарды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әзірлеу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енгізу</w:t>
      </w:r>
      <w:proofErr w:type="spellEnd"/>
      <w:r w:rsidRPr="00A47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әдістері.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Клиникалық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2021 жылғы 5 тамыздағы «Жүкті әйелдердегі,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босанатын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босанған әйе</w:t>
      </w:r>
      <w:r w:rsidR="00044F25" w:rsidRPr="0047298A">
        <w:rPr>
          <w:rFonts w:ascii="Times New Roman" w:hAnsi="Times New Roman" w:cs="Times New Roman"/>
          <w:sz w:val="28"/>
          <w:szCs w:val="28"/>
        </w:rPr>
        <w:t xml:space="preserve">лдердегі COVID-19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диагностикасы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мен </w:t>
      </w:r>
      <w:r w:rsidR="00044F25" w:rsidRPr="0047298A">
        <w:rPr>
          <w:rFonts w:ascii="Times New Roman" w:hAnsi="Times New Roman" w:cs="Times New Roman"/>
          <w:sz w:val="28"/>
          <w:szCs w:val="28"/>
        </w:rPr>
        <w:t>емінің</w:t>
      </w:r>
      <w:r w:rsidRPr="0047298A">
        <w:rPr>
          <w:rFonts w:ascii="Times New Roman" w:hAnsi="Times New Roman" w:cs="Times New Roman"/>
          <w:sz w:val="28"/>
          <w:szCs w:val="28"/>
        </w:rPr>
        <w:t xml:space="preserve"> клиникалық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хаттамасына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сәйкес жүргізілді. Клиникалық диагноз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науқастарды</w:t>
      </w:r>
      <w:r w:rsidRPr="0047298A">
        <w:rPr>
          <w:rFonts w:ascii="Times New Roman" w:hAnsi="Times New Roman" w:cs="Times New Roman"/>
          <w:sz w:val="28"/>
          <w:szCs w:val="28"/>
        </w:rPr>
        <w:t xml:space="preserve"> тексерудің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әдістерінің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деректеріне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: анамнез, шағымдар, 003/у, 003–2/у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стационарлық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емделуден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өткен науқастардың медициналық құжаттарын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қабылданған клиникалық және зертханалық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әдістері (шағымдар, ауру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науқастың жағдайын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перифериялық қан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анықтау, қан ұю жүйесінің күйі және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биохимиялық сынақтар (LDG, ALT, AST)) 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диагностикасы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объектісі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мен пәні.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объектілері</w:t>
      </w:r>
      <w:r w:rsidR="00044F25" w:rsidRPr="0047298A">
        <w:rPr>
          <w:rFonts w:ascii="Times New Roman" w:hAnsi="Times New Roman" w:cs="Times New Roman"/>
          <w:sz w:val="28"/>
          <w:szCs w:val="28"/>
        </w:rPr>
        <w:t xml:space="preserve"> – «COVID-19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клиникалық диагнозы бар жүкті әйелдер.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науқастарды қабылдау Қазақстан Республикасының жұқпалы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ауруханалары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мен перинаталдық орталықтарында жүзеге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асырылды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– 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жүктілік ағымы, COVID-19 клиникалық кө</w:t>
      </w:r>
      <w:proofErr w:type="gramStart"/>
      <w:r w:rsidRPr="004729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 xml:space="preserve">іністері; зертханалық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(гемоглобин,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лейкоциттер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тромбоциттер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нейтрофилдер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эритроциттердің шөгу</w:t>
      </w:r>
      <w:r w:rsidR="00044F25" w:rsidRPr="0047298A">
        <w:rPr>
          <w:rFonts w:ascii="Times New Roman" w:hAnsi="Times New Roman" w:cs="Times New Roman"/>
          <w:sz w:val="28"/>
          <w:szCs w:val="28"/>
        </w:rPr>
        <w:t xml:space="preserve"> жылдамдығы (ESR</w:t>
      </w:r>
      <w:r w:rsidRPr="0047298A">
        <w:rPr>
          <w:rFonts w:ascii="Times New Roman" w:hAnsi="Times New Roman" w:cs="Times New Roman"/>
          <w:sz w:val="28"/>
          <w:szCs w:val="28"/>
        </w:rPr>
        <w:t>), биохимиялық қан сынағы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лимфоциттер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С-реактивті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ақуыз,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прокальцитонинге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қан,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LDH,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), аспаптық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әдістері: RG , КТ,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жамбас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мүшелерінің УДЗ.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Зерттеудің мақсаты мен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сәйкес Шымкент қаласында COVID-19 коронавирустық инфекциясының жүктілік ағымына әсері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lastRenderedPageBreak/>
        <w:t>зерттелді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қалалық жұқпалы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Шымкент қалалық жұқпалы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орталығы және Шымкент қаласының перинаталдық орталығының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жүргізілді.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2020 жылдың желтоқсанынан 2021 жылдың ақпанына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410 әйелдің ауру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талдадық.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қосу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:</w:t>
      </w:r>
    </w:p>
    <w:p w:rsidR="009476F2" w:rsidRPr="0047298A" w:rsidRDefault="00044F25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   </w:t>
      </w:r>
      <w:r w:rsidRPr="0047298A">
        <w:rPr>
          <w:rFonts w:ascii="Times New Roman" w:hAnsi="Times New Roman" w:cs="Times New Roman"/>
          <w:sz w:val="28"/>
          <w:szCs w:val="28"/>
        </w:rPr>
        <w:t xml:space="preserve">  1. 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инфекциясының расталған және ықтимал жағдайы бар жүкті әйелдер;</w:t>
      </w:r>
    </w:p>
    <w:p w:rsidR="00044F25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   </w:t>
      </w:r>
      <w:r w:rsidRPr="004729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Стационарлар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мен перинаталдық орталықтарда </w:t>
      </w:r>
      <w:r w:rsidR="00044F25" w:rsidRPr="0047298A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proofErr w:type="gramStart"/>
      <w:r w:rsidR="00044F25" w:rsidRPr="0047298A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>.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044F25" w:rsidRPr="0047298A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қабылдаған науқастар.</w:t>
      </w:r>
    </w:p>
    <w:p w:rsidR="009476F2" w:rsidRPr="0047298A" w:rsidRDefault="0047298A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6F2" w:rsidRPr="0047298A">
        <w:rPr>
          <w:rFonts w:ascii="Times New Roman" w:hAnsi="Times New Roman" w:cs="Times New Roman"/>
          <w:sz w:val="28"/>
          <w:szCs w:val="28"/>
        </w:rPr>
        <w:t>3.Нәсіл мен ұлттың тәуелсіздігі.</w:t>
      </w:r>
    </w:p>
    <w:p w:rsidR="00044F25" w:rsidRPr="0047298A" w:rsidRDefault="00044F25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:</w:t>
      </w:r>
    </w:p>
    <w:p w:rsidR="009476F2" w:rsidRPr="0047298A" w:rsidRDefault="00044F25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  </w:t>
      </w:r>
      <w:r w:rsidRPr="0047298A">
        <w:rPr>
          <w:rFonts w:ascii="Times New Roman" w:hAnsi="Times New Roman" w:cs="Times New Roman"/>
          <w:sz w:val="28"/>
          <w:szCs w:val="28"/>
        </w:rPr>
        <w:t xml:space="preserve">1. 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  <w:lang w:val="kk-KZ"/>
        </w:rPr>
        <w:t>нсы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жүктілік;</w:t>
      </w:r>
    </w:p>
    <w:p w:rsidR="009476F2" w:rsidRPr="0047298A" w:rsidRDefault="0047298A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2. Зерттеудің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(босанған әйелдермен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мәліметтерді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 xml:space="preserve"> үшін байланысудың қиындығы, түсінбеушілік, дөрекілік);</w:t>
      </w:r>
    </w:p>
    <w:p w:rsidR="009476F2" w:rsidRPr="0047298A" w:rsidRDefault="0047298A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6F2" w:rsidRPr="0047298A">
        <w:rPr>
          <w:rFonts w:ascii="Times New Roman" w:hAnsi="Times New Roman" w:cs="Times New Roman"/>
          <w:sz w:val="28"/>
          <w:szCs w:val="28"/>
        </w:rPr>
        <w:t xml:space="preserve"> 3. Жүктіліктің </w:t>
      </w:r>
      <w:proofErr w:type="spellStart"/>
      <w:r w:rsidR="009476F2" w:rsidRPr="0047298A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="009476F2"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жұмысы 1964 жылғы Хельсинки Декларациясының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хаттамаларына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сәйкес 2020 жылдың 21 қарашасында «Оңтүстік Қазақстан медицина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академиясы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АҚ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этикалық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мақұлданды [162].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Этикалық</w:t>
      </w:r>
      <w:r w:rsidR="0047298A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</w:rPr>
        <w:t xml:space="preserve">комиссияның қорытындысы, 2021 жылғы 16 наурыздағы № 1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Барлық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ақпараттандырылған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келісімге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қол қойылғаннан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="00044F25" w:rsidRPr="0047298A">
        <w:rPr>
          <w:rFonts w:ascii="Times New Roman" w:hAnsi="Times New Roman" w:cs="Times New Roman"/>
          <w:sz w:val="28"/>
          <w:szCs w:val="28"/>
          <w:lang w:val="kk-KZ"/>
        </w:rPr>
        <w:t>кірістірілді</w:t>
      </w:r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халықаралық </w:t>
      </w:r>
      <w:r w:rsidR="00044F25" w:rsidRPr="004729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Drug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F25" w:rsidRPr="0047298A">
        <w:rPr>
          <w:rFonts w:ascii="Times New Roman" w:hAnsi="Times New Roman" w:cs="Times New Roman"/>
          <w:sz w:val="28"/>
          <w:szCs w:val="28"/>
        </w:rPr>
        <w:t>Abuse</w:t>
      </w:r>
      <w:proofErr w:type="spellEnd"/>
      <w:r w:rsidR="00044F25" w:rsidRPr="0047298A">
        <w:rPr>
          <w:rFonts w:ascii="Times New Roman" w:hAnsi="Times New Roman" w:cs="Times New Roman"/>
          <w:sz w:val="28"/>
          <w:szCs w:val="28"/>
        </w:rPr>
        <w:t>, 2017),</w:t>
      </w:r>
      <w:r w:rsidR="0047298A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қатар Хельсинки </w:t>
      </w:r>
      <w:proofErr w:type="gramStart"/>
      <w:r w:rsidRPr="0047298A">
        <w:rPr>
          <w:rFonts w:ascii="Times New Roman" w:hAnsi="Times New Roman" w:cs="Times New Roman"/>
          <w:sz w:val="28"/>
          <w:szCs w:val="28"/>
        </w:rPr>
        <w:t>Декларациясыны</w:t>
      </w:r>
      <w:proofErr w:type="gramEnd"/>
      <w:r w:rsidRPr="0047298A">
        <w:rPr>
          <w:rFonts w:ascii="Times New Roman" w:hAnsi="Times New Roman" w:cs="Times New Roman"/>
          <w:sz w:val="28"/>
          <w:szCs w:val="28"/>
        </w:rPr>
        <w:t xml:space="preserve">ң қағидаттарына сәйкес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9476F2" w:rsidP="002F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нәтижелерінің ғылыми жаңалығы</w:t>
      </w:r>
      <w:r w:rsidRPr="0047298A">
        <w:rPr>
          <w:rFonts w:ascii="Times New Roman" w:hAnsi="Times New Roman" w:cs="Times New Roman"/>
          <w:sz w:val="28"/>
          <w:szCs w:val="28"/>
        </w:rPr>
        <w:t>.</w:t>
      </w:r>
    </w:p>
    <w:p w:rsidR="002F590E" w:rsidRDefault="002F590E" w:rsidP="002F590E">
      <w:pPr>
        <w:pStyle w:val="11"/>
        <w:spacing w:before="2"/>
        <w:ind w:left="0" w:right="3" w:firstLine="720"/>
        <w:rPr>
          <w:b w:val="0"/>
        </w:rPr>
      </w:pPr>
      <w:r>
        <w:rPr>
          <w:b w:val="0"/>
        </w:rPr>
        <w:t>1.</w:t>
      </w:r>
      <w:r w:rsidRPr="00A477E4">
        <w:rPr>
          <w:b w:val="0"/>
        </w:rPr>
        <w:t>Қазақстан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Республикасында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алғаш</w:t>
      </w:r>
      <w:r>
        <w:rPr>
          <w:b w:val="0"/>
        </w:rPr>
        <w:t xml:space="preserve"> реет </w:t>
      </w:r>
      <w:r w:rsidRPr="00A477E4">
        <w:rPr>
          <w:b w:val="0"/>
        </w:rPr>
        <w:t>жүкті</w:t>
      </w:r>
      <w:r>
        <w:rPr>
          <w:b w:val="0"/>
        </w:rPr>
        <w:t xml:space="preserve"> </w:t>
      </w:r>
      <w:r w:rsidRPr="00A477E4">
        <w:rPr>
          <w:b w:val="0"/>
        </w:rPr>
        <w:t>әйелдерде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триместрлерге</w:t>
      </w:r>
      <w:proofErr w:type="spellEnd"/>
      <w:r>
        <w:rPr>
          <w:b w:val="0"/>
        </w:rPr>
        <w:t xml:space="preserve"> </w:t>
      </w:r>
      <w:proofErr w:type="spellStart"/>
      <w:r w:rsidRPr="00A477E4">
        <w:rPr>
          <w:b w:val="0"/>
        </w:rPr>
        <w:t>байланысты</w:t>
      </w:r>
      <w:proofErr w:type="spellEnd"/>
      <w:r w:rsidRPr="00A477E4">
        <w:rPr>
          <w:b w:val="0"/>
        </w:rPr>
        <w:t xml:space="preserve"> COVID-19 коронавирустық</w:t>
      </w:r>
      <w:r>
        <w:rPr>
          <w:b w:val="0"/>
        </w:rPr>
        <w:t xml:space="preserve"> </w:t>
      </w:r>
      <w:r w:rsidRPr="00A477E4">
        <w:rPr>
          <w:b w:val="0"/>
        </w:rPr>
        <w:t>инфекциясының</w:t>
      </w:r>
      <w:r>
        <w:rPr>
          <w:b w:val="0"/>
        </w:rPr>
        <w:t xml:space="preserve"> </w:t>
      </w:r>
      <w:r w:rsidRPr="00A477E4">
        <w:rPr>
          <w:b w:val="0"/>
        </w:rPr>
        <w:t>клиникалық</w:t>
      </w:r>
      <w:r>
        <w:rPr>
          <w:b w:val="0"/>
        </w:rPr>
        <w:t xml:space="preserve"> </w:t>
      </w:r>
      <w:r w:rsidRPr="00A477E4">
        <w:rPr>
          <w:b w:val="0"/>
        </w:rPr>
        <w:t>кө</w:t>
      </w:r>
      <w:proofErr w:type="gramStart"/>
      <w:r w:rsidRPr="00A477E4">
        <w:rPr>
          <w:b w:val="0"/>
        </w:rPr>
        <w:t>р</w:t>
      </w:r>
      <w:proofErr w:type="gramEnd"/>
      <w:r w:rsidRPr="00A477E4">
        <w:rPr>
          <w:b w:val="0"/>
        </w:rPr>
        <w:t>інісі мен асқыну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жиілігі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анықталды.</w:t>
      </w:r>
    </w:p>
    <w:p w:rsidR="002F590E" w:rsidRDefault="002F590E" w:rsidP="002F590E">
      <w:pPr>
        <w:pStyle w:val="11"/>
        <w:spacing w:before="2"/>
        <w:ind w:left="0" w:right="3" w:firstLine="720"/>
        <w:rPr>
          <w:b w:val="0"/>
        </w:rPr>
      </w:pPr>
      <w:r w:rsidRPr="00A477E4">
        <w:rPr>
          <w:b w:val="0"/>
        </w:rPr>
        <w:t>2. COVID-19 коронавирустық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инфекциясын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жұқтырған</w:t>
      </w:r>
      <w:r>
        <w:rPr>
          <w:b w:val="0"/>
        </w:rPr>
        <w:t xml:space="preserve"> </w:t>
      </w:r>
      <w:r w:rsidRPr="00A477E4">
        <w:rPr>
          <w:b w:val="0"/>
        </w:rPr>
        <w:t>әйелдерде</w:t>
      </w:r>
      <w:r>
        <w:rPr>
          <w:b w:val="0"/>
        </w:rPr>
        <w:t xml:space="preserve"> </w:t>
      </w:r>
      <w:r w:rsidRPr="00A477E4">
        <w:rPr>
          <w:b w:val="0"/>
        </w:rPr>
        <w:t>жүктілік</w:t>
      </w:r>
      <w:r>
        <w:rPr>
          <w:b w:val="0"/>
          <w:lang w:val="kk-KZ"/>
        </w:rPr>
        <w:t xml:space="preserve">тің </w:t>
      </w:r>
      <w:r w:rsidRPr="00A477E4">
        <w:rPr>
          <w:b w:val="0"/>
        </w:rPr>
        <w:t>перинаталдық</w:t>
      </w:r>
      <w:r>
        <w:rPr>
          <w:b w:val="0"/>
        </w:rPr>
        <w:t xml:space="preserve"> </w:t>
      </w:r>
      <w:r w:rsidRPr="00A477E4">
        <w:rPr>
          <w:b w:val="0"/>
        </w:rPr>
        <w:t>нәтижелерінің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ерекшеліктері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және</w:t>
      </w:r>
      <w:r>
        <w:rPr>
          <w:b w:val="0"/>
        </w:rPr>
        <w:t xml:space="preserve"> </w:t>
      </w:r>
      <w:r w:rsidRPr="00A477E4">
        <w:rPr>
          <w:b w:val="0"/>
        </w:rPr>
        <w:t>ұ</w:t>
      </w:r>
      <w:proofErr w:type="gramStart"/>
      <w:r w:rsidRPr="00A477E4">
        <w:rPr>
          <w:b w:val="0"/>
        </w:rPr>
        <w:t>за</w:t>
      </w:r>
      <w:proofErr w:type="gramEnd"/>
      <w:r w:rsidRPr="00A477E4">
        <w:rPr>
          <w:b w:val="0"/>
        </w:rPr>
        <w:t>қ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мерзімді</w:t>
      </w:r>
      <w:proofErr w:type="spellEnd"/>
      <w:r>
        <w:rPr>
          <w:b w:val="0"/>
        </w:rPr>
        <w:t xml:space="preserve"> </w:t>
      </w:r>
      <w:r w:rsidRPr="00A477E4">
        <w:rPr>
          <w:b w:val="0"/>
        </w:rPr>
        <w:t>бақылау</w:t>
      </w:r>
      <w:r>
        <w:rPr>
          <w:b w:val="0"/>
        </w:rPr>
        <w:t xml:space="preserve"> </w:t>
      </w:r>
      <w:proofErr w:type="spellStart"/>
      <w:r w:rsidRPr="00A477E4">
        <w:rPr>
          <w:b w:val="0"/>
        </w:rPr>
        <w:t>белгіленді</w:t>
      </w:r>
      <w:proofErr w:type="spellEnd"/>
      <w:r w:rsidRPr="00A477E4">
        <w:rPr>
          <w:b w:val="0"/>
        </w:rPr>
        <w:t>.</w:t>
      </w:r>
    </w:p>
    <w:p w:rsidR="002F590E" w:rsidRPr="002F590E" w:rsidRDefault="002F590E" w:rsidP="002F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0E">
        <w:rPr>
          <w:rFonts w:ascii="Times New Roman" w:hAnsi="Times New Roman" w:cs="Times New Roman"/>
          <w:sz w:val="28"/>
          <w:szCs w:val="28"/>
        </w:rPr>
        <w:t xml:space="preserve">3. COVID-19 коронавирустықинфекциясы </w:t>
      </w:r>
      <w:proofErr w:type="gramStart"/>
      <w:r w:rsidRPr="002F590E">
        <w:rPr>
          <w:rFonts w:ascii="Times New Roman" w:hAnsi="Times New Roman" w:cs="Times New Roman"/>
          <w:sz w:val="28"/>
          <w:szCs w:val="28"/>
        </w:rPr>
        <w:t>бар ж</w:t>
      </w:r>
      <w:proofErr w:type="gramEnd"/>
      <w:r w:rsidRPr="002F590E">
        <w:rPr>
          <w:rFonts w:ascii="Times New Roman" w:hAnsi="Times New Roman" w:cs="Times New Roman"/>
          <w:sz w:val="28"/>
          <w:szCs w:val="28"/>
        </w:rPr>
        <w:t xml:space="preserve">үкті әйелдерде </w:t>
      </w:r>
      <w:proofErr w:type="spellStart"/>
      <w:r w:rsidRPr="002F590E">
        <w:rPr>
          <w:rFonts w:ascii="Times New Roman" w:hAnsi="Times New Roman" w:cs="Times New Roman"/>
          <w:sz w:val="28"/>
          <w:szCs w:val="28"/>
        </w:rPr>
        <w:t>этиотропты</w:t>
      </w:r>
      <w:proofErr w:type="spellEnd"/>
      <w:r w:rsidRPr="002F590E">
        <w:rPr>
          <w:rFonts w:ascii="Times New Roman" w:hAnsi="Times New Roman" w:cs="Times New Roman"/>
          <w:sz w:val="28"/>
          <w:szCs w:val="28"/>
        </w:rPr>
        <w:t xml:space="preserve"> вирусқа қарсы </w:t>
      </w:r>
      <w:proofErr w:type="spellStart"/>
      <w:r w:rsidRPr="002F590E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2F590E">
        <w:rPr>
          <w:rFonts w:ascii="Times New Roman" w:hAnsi="Times New Roman" w:cs="Times New Roman"/>
          <w:sz w:val="28"/>
          <w:szCs w:val="28"/>
        </w:rPr>
        <w:t xml:space="preserve"> препаратының </w:t>
      </w:r>
      <w:proofErr w:type="spellStart"/>
      <w:r w:rsidRPr="002F590E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2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0E">
        <w:rPr>
          <w:rFonts w:ascii="Times New Roman" w:hAnsi="Times New Roman" w:cs="Times New Roman"/>
          <w:sz w:val="28"/>
          <w:szCs w:val="28"/>
        </w:rPr>
        <w:t>зерттелді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6F2" w:rsidRPr="0047298A" w:rsidRDefault="00E261C5" w:rsidP="002F59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98A">
        <w:rPr>
          <w:rFonts w:ascii="Times New Roman" w:hAnsi="Times New Roman" w:cs="Times New Roman"/>
          <w:b/>
          <w:sz w:val="28"/>
          <w:szCs w:val="28"/>
          <w:lang w:val="kk-KZ"/>
        </w:rPr>
        <w:t>Тәжірибелік</w:t>
      </w:r>
      <w:r w:rsidR="009476F2" w:rsidRPr="004729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маңызы.</w:t>
      </w:r>
    </w:p>
    <w:p w:rsidR="009476F2" w:rsidRPr="0047298A" w:rsidRDefault="00E261C5" w:rsidP="009476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          1. Коронавирус</w:t>
      </w:r>
      <w:r w:rsidR="009476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инфекциясы бар жүкті әйелдерді басқарудың әзірленген алгоритмі осы нозологияны анықтау және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науқастардың</w:t>
      </w:r>
      <w:r w:rsidR="009476F2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осы санатындағы болжамды жақсартуға бағытталған уақтылы емдеу шараларын жүргізу бойынша тәжірибелік денсаулық сақтау мамандарының жұмысын жеңілдетеді.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           2. Дүниежүзілік денсаулық сақтау ұйымының ABCDE әдісін қолдана отырып, жүкті әйелдерде COVID-19 ауырлығын бағалау алгоритмі әрбір </w:t>
      </w:r>
      <w:r w:rsidR="00E261C5" w:rsidRPr="0047298A">
        <w:rPr>
          <w:rFonts w:ascii="Times New Roman" w:hAnsi="Times New Roman" w:cs="Times New Roman"/>
          <w:sz w:val="28"/>
          <w:szCs w:val="28"/>
          <w:lang w:val="kk-KZ"/>
        </w:rPr>
        <w:t>науқасқа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жүйелі көзқарас үшін қажет және өмірге қауіп төндіретін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жағдайларды ертерек тануға ықпал етеді. </w:t>
      </w:r>
      <w:r w:rsidR="00E261C5" w:rsidRPr="0047298A">
        <w:rPr>
          <w:rFonts w:ascii="Times New Roman" w:hAnsi="Times New Roman" w:cs="Times New Roman"/>
          <w:sz w:val="28"/>
          <w:szCs w:val="28"/>
          <w:lang w:val="kk-KZ"/>
        </w:rPr>
        <w:t>Сәйкесінше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, бұл COVID-19 </w:t>
      </w:r>
      <w:r w:rsidR="00E261C5" w:rsidRPr="0047298A">
        <w:rPr>
          <w:rFonts w:ascii="Times New Roman" w:hAnsi="Times New Roman" w:cs="Times New Roman"/>
          <w:sz w:val="28"/>
          <w:szCs w:val="28"/>
          <w:lang w:val="kk-KZ"/>
        </w:rPr>
        <w:t>жұқтырған</w:t>
      </w:r>
      <w:r w:rsidR="0047298A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жүкті әйелдердің болжамын жақсартады.</w:t>
      </w:r>
    </w:p>
    <w:p w:rsidR="002F590E" w:rsidRPr="002F590E" w:rsidRDefault="009476F2" w:rsidP="002F59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98A">
        <w:rPr>
          <w:rFonts w:ascii="Times New Roman" w:hAnsi="Times New Roman" w:cs="Times New Roman"/>
          <w:b/>
          <w:sz w:val="28"/>
          <w:szCs w:val="28"/>
          <w:lang w:val="kk-KZ"/>
        </w:rPr>
        <w:t>Қорғауға ұсынылған негізгі ережелер.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F590E" w:rsidRPr="002F590E" w:rsidRDefault="002F590E" w:rsidP="002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356AF4">
        <w:rPr>
          <w:rFonts w:ascii="Times New Roman" w:hAnsi="Times New Roman" w:cs="Times New Roman"/>
          <w:bCs/>
          <w:sz w:val="28"/>
          <w:szCs w:val="28"/>
          <w:lang w:val="kk-KZ"/>
        </w:rPr>
        <w:t>C</w:t>
      </w:r>
      <w:r w:rsidR="00356AF4" w:rsidRPr="00356AF4">
        <w:rPr>
          <w:rFonts w:ascii="Times New Roman" w:hAnsi="Times New Roman" w:cs="Times New Roman"/>
          <w:bCs/>
          <w:sz w:val="28"/>
          <w:szCs w:val="28"/>
          <w:lang w:val="kk-KZ"/>
        </w:rPr>
        <w:t>OVID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-19 ауруының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ауырлығы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жүктілік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мерзімінің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ұлғаюы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артады. COVID-19 бар жүкті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әйелдерде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жиі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кездесетін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асқынулар: мерзімінен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бұрын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босану, ұрықтың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антенатальды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өлімі.</w:t>
      </w:r>
    </w:p>
    <w:p w:rsidR="002F590E" w:rsidRPr="002F590E" w:rsidRDefault="002F590E" w:rsidP="002F590E">
      <w:pPr>
        <w:pStyle w:val="11"/>
        <w:spacing w:before="4"/>
        <w:ind w:left="0" w:firstLine="708"/>
        <w:rPr>
          <w:rFonts w:eastAsiaTheme="minorEastAsia"/>
          <w:b w:val="0"/>
          <w:bCs w:val="0"/>
          <w:lang w:val="kk-KZ" w:eastAsia="ru-RU"/>
        </w:rPr>
      </w:pPr>
      <w:r w:rsidRPr="002F590E">
        <w:rPr>
          <w:rFonts w:eastAsiaTheme="minorEastAsia"/>
          <w:b w:val="0"/>
          <w:bCs w:val="0"/>
          <w:lang w:val="kk-KZ" w:eastAsia="ru-RU"/>
        </w:rPr>
        <w:t>2. COVID-19 коронавирустық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инфекциясы бар әйелдерде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бойларықысқа, шала туылған, Апгар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деңгейі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төмен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балалар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туылу</w:t>
      </w:r>
      <w:r>
        <w:rPr>
          <w:rFonts w:eastAsiaTheme="minorEastAsia"/>
          <w:b w:val="0"/>
          <w:bCs w:val="0"/>
          <w:lang w:val="kk-KZ" w:eastAsia="ru-RU"/>
        </w:rPr>
        <w:t xml:space="preserve"> </w:t>
      </w:r>
      <w:r w:rsidRPr="002F590E">
        <w:rPr>
          <w:rFonts w:eastAsiaTheme="minorEastAsia"/>
          <w:b w:val="0"/>
          <w:bCs w:val="0"/>
          <w:lang w:val="kk-KZ" w:eastAsia="ru-RU"/>
        </w:rPr>
        <w:t>қаупі бар.</w:t>
      </w:r>
    </w:p>
    <w:p w:rsidR="002F590E" w:rsidRPr="002F590E" w:rsidRDefault="002F590E" w:rsidP="002F590E">
      <w:pPr>
        <w:pStyle w:val="a3"/>
        <w:ind w:right="-14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3. COVID-19 коронавирустық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инфекциясы бар жүкті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әйелдерде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этиотропты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Ремдесивир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препаратын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қолдану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температураның, тыныс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жиілігінің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қалыпқа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келуінің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оң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динамикасына, ентігу мен жөтелдің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субъективті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төмендеуіне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590E">
        <w:rPr>
          <w:rFonts w:ascii="Times New Roman" w:hAnsi="Times New Roman" w:cs="Times New Roman"/>
          <w:bCs/>
          <w:sz w:val="28"/>
          <w:szCs w:val="28"/>
          <w:lang w:val="kk-KZ"/>
        </w:rPr>
        <w:t>әкелмейді.</w:t>
      </w:r>
    </w:p>
    <w:p w:rsidR="009476F2" w:rsidRPr="0047298A" w:rsidRDefault="009476F2" w:rsidP="00356AF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98A">
        <w:rPr>
          <w:rFonts w:ascii="Times New Roman" w:hAnsi="Times New Roman" w:cs="Times New Roman"/>
          <w:b/>
          <w:sz w:val="28"/>
          <w:szCs w:val="28"/>
          <w:lang w:val="kk-KZ"/>
        </w:rPr>
        <w:t>Жұмыстың негізгі ережелері ғылыми баяндам</w:t>
      </w:r>
      <w:r w:rsidR="00E261C5" w:rsidRPr="0047298A">
        <w:rPr>
          <w:rFonts w:ascii="Times New Roman" w:hAnsi="Times New Roman" w:cs="Times New Roman"/>
          <w:b/>
          <w:sz w:val="28"/>
          <w:szCs w:val="28"/>
          <w:lang w:val="kk-KZ"/>
        </w:rPr>
        <w:t>алар түрінде ұсынылып, талқылан</w:t>
      </w:r>
      <w:r w:rsidRPr="0047298A">
        <w:rPr>
          <w:rFonts w:ascii="Times New Roman" w:hAnsi="Times New Roman" w:cs="Times New Roman"/>
          <w:b/>
          <w:sz w:val="28"/>
          <w:szCs w:val="28"/>
          <w:lang w:val="kk-KZ"/>
        </w:rPr>
        <w:t>ды.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47298A">
        <w:rPr>
          <w:rFonts w:ascii="Times New Roman" w:hAnsi="Times New Roman" w:cs="Times New Roman"/>
          <w:sz w:val="28"/>
          <w:szCs w:val="28"/>
        </w:rPr>
        <w:t xml:space="preserve">1. «Биология, медицина және фармацияның даму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перспективалары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 мен студенттердің VII халықаралық ғылыми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(Шымкент, 2020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2. «V пәнаралық ғылыми форум» халықаралық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ғылыми конференция (Мәскеу, 2021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3. «COVID-19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пандемиясы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: өзекті мәселелер мен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республикалық пәнаралық ғылыми конференция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2021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пәнаралық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«COVID-19</w:t>
      </w:r>
      <w:r w:rsidR="00E261C5" w:rsidRPr="0047298A">
        <w:rPr>
          <w:rFonts w:ascii="Times New Roman" w:hAnsi="Times New Roman" w:cs="Times New Roman"/>
          <w:sz w:val="28"/>
          <w:szCs w:val="28"/>
        </w:rPr>
        <w:t xml:space="preserve">. Клиника. Диагностика. </w:t>
      </w:r>
      <w:proofErr w:type="spellStart"/>
      <w:r w:rsidR="00E261C5" w:rsidRPr="0047298A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="00E261C5" w:rsidRPr="00472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61C5" w:rsidRPr="0047298A">
        <w:rPr>
          <w:rFonts w:ascii="Times New Roman" w:hAnsi="Times New Roman" w:cs="Times New Roman"/>
          <w:sz w:val="28"/>
          <w:szCs w:val="28"/>
        </w:rPr>
        <w:t>А</w:t>
      </w:r>
      <w:r w:rsidRPr="0047298A">
        <w:rPr>
          <w:rFonts w:ascii="Times New Roman" w:hAnsi="Times New Roman" w:cs="Times New Roman"/>
          <w:sz w:val="28"/>
          <w:szCs w:val="28"/>
        </w:rPr>
        <w:t>лдын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» (Нұр-Сұлтан, 2021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5. «COVID-19-дан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өмір» халықаралық республикалық ғылыми</w:t>
      </w:r>
      <w:r w:rsidR="00E261C5" w:rsidRPr="0047298A">
        <w:rPr>
          <w:rFonts w:ascii="Times New Roman" w:hAnsi="Times New Roman" w:cs="Times New Roman"/>
          <w:sz w:val="28"/>
          <w:szCs w:val="28"/>
        </w:rPr>
        <w:t xml:space="preserve">-тәжірибелік конференция </w:t>
      </w:r>
      <w:r w:rsidRPr="004729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2021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 6.</w:t>
      </w:r>
      <w:r w:rsidR="00B9671D" w:rsidRPr="0047298A">
        <w:rPr>
          <w:rFonts w:ascii="Times New Roman" w:hAnsi="Times New Roman" w:cs="Times New Roman"/>
          <w:sz w:val="28"/>
          <w:szCs w:val="28"/>
        </w:rPr>
        <w:t xml:space="preserve">«Қазіргі заманғы медицина және фармация: жаңа тәсілдер және қазіргі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r w:rsidRPr="0047298A">
        <w:rPr>
          <w:rFonts w:ascii="Times New Roman" w:hAnsi="Times New Roman" w:cs="Times New Roman"/>
          <w:sz w:val="28"/>
          <w:szCs w:val="28"/>
        </w:rPr>
        <w:t xml:space="preserve">75-ші Медицина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халықаралық ғылыми-тәжірибелік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(Самарқанд, 2021).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 «Теориялық және клиникалық медицинаның өзекті мәселелері»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7.83-ші халықаралық медициналық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(Донецк, 2021 ж.).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           8. «Иммунология және генетика: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Өзбекстан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тәуелсіздігінің 30 жылдығына арналған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ғылыми-практикалық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(Ташкент, 2021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9. «COVID-19 және Орталық Азияның басқа да ағымдағы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инфекциялары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» халықаралық ғылыми-практикалық конференция (Шымкент, 2022).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10. «Биология, медицина және фармацияның даму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перспективалары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 мен студенттердің IX халықаралық ғылыми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(Шымкент, 2022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пәнаралық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«COVID-19. Клиника. Диагностика.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» (Астана, 2023 ж.)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ғалымдардың Пирогов атындағы XVIII Халықаралық (XXVII Бүкілресейлік) ғылыми медициналық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(Астана, 2023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lastRenderedPageBreak/>
        <w:t>13. «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денсаулығы – Қазақстанның болашағы» Қазақстан акушер-гинекологтарының I Халықаралық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2023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14.Ұлттық жұқпалы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(Уфа, 2023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15. «V пәнаралық ғылыми форум» халықаралық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ғылыми конференция (Мәскеу, 2023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 xml:space="preserve">16. Қырғызстанның жұқпалы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гепатологтар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қауымдастығының I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Бішкек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2023 ж.)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8A">
        <w:rPr>
          <w:rFonts w:ascii="Times New Roman" w:hAnsi="Times New Roman" w:cs="Times New Roman"/>
          <w:b/>
          <w:sz w:val="28"/>
          <w:szCs w:val="28"/>
        </w:rPr>
        <w:t xml:space="preserve">Диссертация тақырыбы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жарияланымдар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>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басылымдарда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жұмыстары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: Қазақстан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ғылым министрлігінің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ғылым саласындағы бақылау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ұсынған Қазақстанның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басылымдарында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жарияланым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Сitе</w:t>
      </w:r>
      <w:r w:rsidRPr="0047298A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ақпараттық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2022=61 пайыздық көрсеткішпен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индекстелген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ағылшын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1 мақала (Иран); Конференция материалдарының жинақтарында 14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жарияланым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(Қазақстан,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, Украина, Өзбекстан, Қырғызстан).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нәтижелерін сынақтан өткізу және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>.</w:t>
      </w: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98A">
        <w:rPr>
          <w:rFonts w:ascii="Times New Roman" w:hAnsi="Times New Roman" w:cs="Times New Roman"/>
          <w:sz w:val="28"/>
          <w:szCs w:val="28"/>
        </w:rPr>
        <w:tab/>
        <w:t xml:space="preserve">Алынған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нәтижелері </w:t>
      </w:r>
      <w:r w:rsidR="00B9671D" w:rsidRPr="0047298A">
        <w:rPr>
          <w:rFonts w:ascii="Times New Roman" w:hAnsi="Times New Roman" w:cs="Times New Roman"/>
          <w:sz w:val="28"/>
          <w:szCs w:val="28"/>
          <w:lang w:val="kk-KZ"/>
        </w:rPr>
        <w:t>тәжірибелік</w:t>
      </w:r>
      <w:r w:rsidRPr="0047298A">
        <w:rPr>
          <w:rFonts w:ascii="Times New Roman" w:hAnsi="Times New Roman" w:cs="Times New Roman"/>
          <w:sz w:val="28"/>
          <w:szCs w:val="28"/>
        </w:rPr>
        <w:t xml:space="preserve"> денсаулық сақтау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: </w:t>
      </w:r>
      <w:r w:rsidR="00B9671D" w:rsidRPr="0047298A">
        <w:rPr>
          <w:rFonts w:ascii="Times New Roman" w:hAnsi="Times New Roman" w:cs="Times New Roman"/>
          <w:sz w:val="28"/>
          <w:szCs w:val="28"/>
        </w:rPr>
        <w:t xml:space="preserve">Шымкент қаласының жұқпалы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D" w:rsidRPr="0047298A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="00B9671D" w:rsidRPr="0047298A">
        <w:rPr>
          <w:rFonts w:ascii="Times New Roman" w:hAnsi="Times New Roman" w:cs="Times New Roman"/>
          <w:sz w:val="28"/>
          <w:szCs w:val="28"/>
          <w:lang w:val="kk-KZ"/>
        </w:rPr>
        <w:t xml:space="preserve">ныңбазасында </w:t>
      </w:r>
      <w:r w:rsidRPr="0047298A">
        <w:rPr>
          <w:rFonts w:ascii="Times New Roman" w:hAnsi="Times New Roman" w:cs="Times New Roman"/>
          <w:sz w:val="28"/>
          <w:szCs w:val="28"/>
        </w:rPr>
        <w:t xml:space="preserve">«Жүкті әйелдердегі COVID-19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(дәрігер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тактикасы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)», «</w:t>
      </w:r>
      <w:r w:rsidR="00B9671D" w:rsidRPr="0047298A">
        <w:rPr>
          <w:rFonts w:ascii="Times New Roman" w:hAnsi="Times New Roman" w:cs="Times New Roman"/>
          <w:sz w:val="28"/>
          <w:szCs w:val="28"/>
          <w:lang w:val="kk-KZ"/>
        </w:rPr>
        <w:t>ДДҰ</w:t>
      </w:r>
      <w:r w:rsidRPr="0047298A">
        <w:rPr>
          <w:rFonts w:ascii="Times New Roman" w:hAnsi="Times New Roman" w:cs="Times New Roman"/>
          <w:sz w:val="28"/>
          <w:szCs w:val="28"/>
        </w:rPr>
        <w:t xml:space="preserve">-ның ABCDE әдісін қолдана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жүкті әйелдерде COVID-19 ауырлығын бағалау» (Қосымша А); Авторлық құқық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объектісіне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құқықтарды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3 куәлік: диссертация тақырыбы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«COVID-19-дан айыққан жүкті әйелдерге арналған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перинаталды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нәтижелерді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құралы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» 02.05.2023 ж. № 36414, «Алгоритм жүкті әйелдердегі COVID-19 (дәрігер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тактикасы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)», 01.06.2023 ж. № 36535, «Жүкті әйелдердегі COVID-19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базасы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>)» 29.04.2021 ж. № 23606 (В, С қосымшалары).</w:t>
      </w:r>
    </w:p>
    <w:p w:rsidR="009476F2" w:rsidRPr="0047298A" w:rsidRDefault="009476F2" w:rsidP="00947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8A">
        <w:rPr>
          <w:rFonts w:ascii="Times New Roman" w:hAnsi="Times New Roman" w:cs="Times New Roman"/>
          <w:b/>
          <w:sz w:val="28"/>
          <w:szCs w:val="28"/>
        </w:rPr>
        <w:t xml:space="preserve">Автордың </w:t>
      </w:r>
      <w:proofErr w:type="spellStart"/>
      <w:r w:rsidRPr="0047298A">
        <w:rPr>
          <w:rFonts w:ascii="Times New Roman" w:hAnsi="Times New Roman" w:cs="Times New Roman"/>
          <w:b/>
          <w:sz w:val="28"/>
          <w:szCs w:val="28"/>
        </w:rPr>
        <w:t>зерттеуге</w:t>
      </w:r>
      <w:proofErr w:type="spellEnd"/>
      <w:r w:rsidRPr="0047298A">
        <w:rPr>
          <w:rFonts w:ascii="Times New Roman" w:hAnsi="Times New Roman" w:cs="Times New Roman"/>
          <w:b/>
          <w:sz w:val="28"/>
          <w:szCs w:val="28"/>
        </w:rPr>
        <w:t xml:space="preserve"> қосқан үлесі.</w:t>
      </w:r>
    </w:p>
    <w:p w:rsidR="00B9671D" w:rsidRPr="0047298A" w:rsidRDefault="00B9671D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жұмысын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автор диссертацияның әдіснамалық құрылымын (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дизайны, қосу және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критерийі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) әзірледі, алынған нәтижелерге статистикалық өңдеу жүргізді,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нәтижелері ҚР БҒМ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ғылым саласындағы бақылау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ұсынған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журналдарда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дайындалды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сондай-ақ ғылыми-практикалық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конференцияларда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баяндалды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. Автор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науқастарды</w:t>
      </w:r>
      <w:r w:rsidRPr="0047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скринингтен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және </w:t>
      </w:r>
      <w:r w:rsidRPr="0047298A">
        <w:rPr>
          <w:rFonts w:ascii="Times New Roman" w:hAnsi="Times New Roman" w:cs="Times New Roman"/>
          <w:sz w:val="28"/>
          <w:szCs w:val="28"/>
          <w:lang w:val="kk-KZ"/>
        </w:rPr>
        <w:t>рекрутингтен өткізіп</w:t>
      </w:r>
      <w:r w:rsidRPr="0047298A">
        <w:rPr>
          <w:rFonts w:ascii="Times New Roman" w:hAnsi="Times New Roman" w:cs="Times New Roman"/>
          <w:sz w:val="28"/>
          <w:szCs w:val="28"/>
        </w:rPr>
        <w:t xml:space="preserve">, материал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жинады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98A">
        <w:rPr>
          <w:rFonts w:ascii="Times New Roman" w:hAnsi="Times New Roman" w:cs="Times New Roman"/>
          <w:sz w:val="28"/>
          <w:szCs w:val="28"/>
        </w:rPr>
        <w:t>талдаудан</w:t>
      </w:r>
      <w:proofErr w:type="spellEnd"/>
      <w:r w:rsidRPr="0047298A">
        <w:rPr>
          <w:rFonts w:ascii="Times New Roman" w:hAnsi="Times New Roman" w:cs="Times New Roman"/>
          <w:sz w:val="28"/>
          <w:szCs w:val="28"/>
        </w:rPr>
        <w:t xml:space="preserve"> өткізді.</w:t>
      </w:r>
    </w:p>
    <w:p w:rsidR="00B9671D" w:rsidRPr="0047298A" w:rsidRDefault="00B9671D" w:rsidP="00947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6F2" w:rsidRPr="0047298A" w:rsidRDefault="009476F2" w:rsidP="009476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8A">
        <w:rPr>
          <w:rFonts w:ascii="Times New Roman" w:hAnsi="Times New Roman" w:cs="Times New Roman"/>
          <w:b/>
          <w:sz w:val="28"/>
          <w:szCs w:val="28"/>
        </w:rPr>
        <w:tab/>
        <w:t>Қорытындылар.</w:t>
      </w:r>
    </w:p>
    <w:p w:rsidR="00356AF4" w:rsidRDefault="00356AF4" w:rsidP="00356AF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50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COVID-</w:t>
      </w:r>
      <w:r w:rsidRPr="00B250F5">
        <w:rPr>
          <w:rFonts w:ascii="Times New Roman" w:hAnsi="Times New Roman" w:cs="Times New Roman"/>
          <w:sz w:val="28"/>
          <w:szCs w:val="28"/>
        </w:rPr>
        <w:t>-19 коронавирустық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инфекциясының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ауырлық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дәрежесі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жүктілі</w:t>
      </w:r>
      <w:proofErr w:type="gramStart"/>
      <w:r w:rsidRPr="00B250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мерзімінің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ұлғаюы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мен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жоғарылайды (209-50,9 %) (p=0,000). COVID-19 бар жүкті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әйелдерде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бұрын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босану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>, ұ</w:t>
      </w:r>
      <w:proofErr w:type="gramStart"/>
      <w:r w:rsidRPr="00B250F5">
        <w:rPr>
          <w:rFonts w:ascii="Times New Roman" w:hAnsi="Times New Roman" w:cs="Times New Roman"/>
          <w:sz w:val="28"/>
          <w:szCs w:val="28"/>
        </w:rPr>
        <w:t>рықты</w:t>
      </w:r>
      <w:proofErr w:type="gramEnd"/>
      <w:r w:rsidRPr="00B250F5">
        <w:rPr>
          <w:rFonts w:ascii="Times New Roman" w:hAnsi="Times New Roman" w:cs="Times New Roman"/>
          <w:sz w:val="28"/>
          <w:szCs w:val="28"/>
        </w:rPr>
        <w:t>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антенатальды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өлімі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қаупі осы ауруға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шалдықпаған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әйелдермен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салыстырған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да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жоғары (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>&gt;0,05).</w:t>
      </w:r>
    </w:p>
    <w:p w:rsidR="00356AF4" w:rsidRDefault="00356AF4" w:rsidP="00356AF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0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50F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250F5">
        <w:rPr>
          <w:rFonts w:ascii="Times New Roman" w:hAnsi="Times New Roman" w:cs="Times New Roman"/>
          <w:sz w:val="28"/>
          <w:szCs w:val="28"/>
        </w:rPr>
        <w:t>ңа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туылған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нәрестелердің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перинаталдық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нәтижелерін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COVID-19 коронавирустық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бар әйелдердің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 xml:space="preserve">қысқа </w:t>
      </w:r>
      <w:r w:rsidRPr="00B250F5">
        <w:rPr>
          <w:rFonts w:ascii="Times New Roman" w:hAnsi="Times New Roman" w:cs="Times New Roman"/>
          <w:sz w:val="28"/>
          <w:szCs w:val="28"/>
        </w:rPr>
        <w:lastRenderedPageBreak/>
        <w:t>(p=0,002), шала туылғанн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 xml:space="preserve">әрестелерді (p=0,001),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көрсеткіші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 xml:space="preserve">төмен (p=0,001)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туудың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ықтималдығы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айтарлықтай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жоғары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көрсетті (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) =0,001),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COVID-19 коронавирустық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жоқ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әйелдерден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туғандарға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қарағанда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неонаталдық патология бө</w:t>
      </w:r>
      <w:proofErr w:type="gramStart"/>
      <w:r w:rsidRPr="00B250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0F5">
        <w:rPr>
          <w:rFonts w:ascii="Times New Roman" w:hAnsi="Times New Roman" w:cs="Times New Roman"/>
          <w:sz w:val="28"/>
          <w:szCs w:val="28"/>
        </w:rPr>
        <w:t>імшесінде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жиірек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>.</w:t>
      </w:r>
    </w:p>
    <w:p w:rsidR="00356AF4" w:rsidRDefault="00356AF4" w:rsidP="00356AF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0F5">
        <w:rPr>
          <w:rFonts w:ascii="Times New Roman" w:hAnsi="Times New Roman" w:cs="Times New Roman"/>
          <w:sz w:val="28"/>
          <w:szCs w:val="28"/>
        </w:rPr>
        <w:t>3.   Аурудың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B250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F5">
        <w:rPr>
          <w:rFonts w:ascii="Times New Roman" w:hAnsi="Times New Roman" w:cs="Times New Roman"/>
          <w:sz w:val="28"/>
          <w:szCs w:val="28"/>
        </w:rPr>
        <w:t>інің даму қаупі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тобында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этиотропты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препаратын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қолданған 33 пен 42 жасаралығындағы (55% -35) және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жүктілік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22-36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(70% -42) әйелдер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>. Қарастырылған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клиникалық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біздің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зерттеуіміз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де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препараттың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статистикалық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r w:rsidRPr="00B250F5">
        <w:rPr>
          <w:rFonts w:ascii="Times New Roman" w:hAnsi="Times New Roman" w:cs="Times New Roman"/>
          <w:sz w:val="28"/>
          <w:szCs w:val="28"/>
        </w:rPr>
        <w:t>маңызды</w:t>
      </w:r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расталмады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0F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B250F5">
        <w:rPr>
          <w:rFonts w:ascii="Times New Roman" w:hAnsi="Times New Roman" w:cs="Times New Roman"/>
          <w:sz w:val="28"/>
          <w:szCs w:val="28"/>
        </w:rPr>
        <w:t>&gt;0,05).</w:t>
      </w:r>
    </w:p>
    <w:p w:rsidR="009476F2" w:rsidRPr="00356AF4" w:rsidRDefault="00356AF4" w:rsidP="00947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AF4">
        <w:rPr>
          <w:rFonts w:ascii="Times New Roman" w:hAnsi="Times New Roman" w:cs="Times New Roman"/>
          <w:sz w:val="28"/>
          <w:szCs w:val="28"/>
        </w:rPr>
        <w:t>4.</w:t>
      </w:r>
      <w:r w:rsidRPr="00356AF4">
        <w:t xml:space="preserve"> </w:t>
      </w:r>
      <w:proofErr w:type="gramStart"/>
      <w:r w:rsidRPr="00356A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56AF4">
        <w:rPr>
          <w:rFonts w:ascii="Times New Roman" w:hAnsi="Times New Roman" w:cs="Times New Roman"/>
          <w:sz w:val="28"/>
          <w:szCs w:val="28"/>
        </w:rPr>
        <w:t xml:space="preserve">-19 коронавирустық </w:t>
      </w:r>
      <w:proofErr w:type="spellStart"/>
      <w:r w:rsidRPr="00356AF4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бар жүкті әйелдерде ДДҰ-ның ауырлығын бағалау </w:t>
      </w:r>
      <w:proofErr w:type="spellStart"/>
      <w:r w:rsidRPr="00356AF4">
        <w:rPr>
          <w:rFonts w:ascii="Times New Roman" w:hAnsi="Times New Roman" w:cs="Times New Roman"/>
          <w:sz w:val="28"/>
          <w:szCs w:val="28"/>
        </w:rPr>
        <w:t>алгоритмін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қолдану өлім-жітімді азайтуға, коронавирустық </w:t>
      </w:r>
      <w:proofErr w:type="spellStart"/>
      <w:r w:rsidRPr="00356AF4">
        <w:rPr>
          <w:rFonts w:ascii="Times New Roman" w:hAnsi="Times New Roman" w:cs="Times New Roman"/>
          <w:sz w:val="28"/>
          <w:szCs w:val="28"/>
        </w:rPr>
        <w:t>инфекцияны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F4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 xml:space="preserve"> ұзақтығын қысқартуға мүмкіндік </w:t>
      </w:r>
      <w:proofErr w:type="spellStart"/>
      <w:r w:rsidRPr="00356AF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56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476F2" w:rsidRPr="00356AF4" w:rsidSect="00E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629D"/>
    <w:rsid w:val="00044F25"/>
    <w:rsid w:val="0005629D"/>
    <w:rsid w:val="002F590E"/>
    <w:rsid w:val="00356AF4"/>
    <w:rsid w:val="003B5D12"/>
    <w:rsid w:val="0047298A"/>
    <w:rsid w:val="0083127F"/>
    <w:rsid w:val="00847A0F"/>
    <w:rsid w:val="00864954"/>
    <w:rsid w:val="009476F2"/>
    <w:rsid w:val="00AA7A91"/>
    <w:rsid w:val="00B9671D"/>
    <w:rsid w:val="00BB2AE9"/>
    <w:rsid w:val="00C028F2"/>
    <w:rsid w:val="00D110D3"/>
    <w:rsid w:val="00E261C5"/>
    <w:rsid w:val="00E60E22"/>
    <w:rsid w:val="00FA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F2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F590E"/>
    <w:pPr>
      <w:widowControl w:val="0"/>
      <w:autoSpaceDE w:val="0"/>
      <w:autoSpaceDN w:val="0"/>
      <w:spacing w:after="0" w:line="240" w:lineRule="auto"/>
      <w:ind w:left="14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 Знак Знак"/>
    <w:link w:val="a5"/>
    <w:locked/>
    <w:rsid w:val="002F590E"/>
    <w:rPr>
      <w:rFonts w:ascii="Calibri" w:hAnsi="Calibri" w:cs="Calibri"/>
      <w:lang w:bidi="en-US"/>
    </w:rPr>
  </w:style>
  <w:style w:type="paragraph" w:customStyle="1" w:styleId="a5">
    <w:name w:val="Без интервала Знак Знак"/>
    <w:link w:val="a4"/>
    <w:qFormat/>
    <w:rsid w:val="002F590E"/>
    <w:pPr>
      <w:spacing w:after="0" w:line="240" w:lineRule="auto"/>
    </w:pPr>
    <w:rPr>
      <w:rFonts w:ascii="Calibri" w:hAnsi="Calibri" w:cs="Calibri"/>
      <w:lang w:bidi="en-US"/>
    </w:rPr>
  </w:style>
  <w:style w:type="paragraph" w:styleId="a6">
    <w:name w:val="Body Text"/>
    <w:basedOn w:val="a"/>
    <w:link w:val="a7"/>
    <w:uiPriority w:val="1"/>
    <w:qFormat/>
    <w:rsid w:val="002F590E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F59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Gauazkhan Shaimerden</dc:creator>
  <cp:lastModifiedBy>Gauazkhan Shaimerden</cp:lastModifiedBy>
  <cp:revision>3</cp:revision>
  <dcterms:created xsi:type="dcterms:W3CDTF">2023-11-24T15:13:00Z</dcterms:created>
  <dcterms:modified xsi:type="dcterms:W3CDTF">2023-12-22T10:12:00Z</dcterms:modified>
</cp:coreProperties>
</file>